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647" w:rsidRPr="00803038" w:rsidRDefault="00552647" w:rsidP="00552647">
      <w:pPr>
        <w:spacing w:after="150" w:line="360" w:lineRule="atLeast"/>
        <w:jc w:val="right"/>
        <w:rPr>
          <w:rFonts w:eastAsia="Times New Roman" w:cs="Tahoma"/>
          <w:b/>
          <w:color w:val="010101"/>
          <w:sz w:val="24"/>
          <w:szCs w:val="24"/>
        </w:rPr>
      </w:pPr>
      <w:bookmarkStart w:id="0" w:name="_GoBack"/>
      <w:bookmarkEnd w:id="0"/>
      <w:r w:rsidRPr="00803038">
        <w:rPr>
          <w:noProof/>
          <w:sz w:val="24"/>
          <w:szCs w:val="24"/>
        </w:rPr>
        <w:drawing>
          <wp:inline distT="0" distB="0" distL="0" distR="0" wp14:anchorId="1A8E86E4" wp14:editId="68D98BC7">
            <wp:extent cx="5598795" cy="961777"/>
            <wp:effectExtent l="0" t="0" r="0" b="3810"/>
            <wp:docPr id="8" name="Picture 8" descr="OSX:Users:igorstp:Desktop:Untitled-2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X:Users:igorstp:Desktop:Untitled-2.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96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47" w:rsidRDefault="00552647">
      <w:pPr>
        <w:shd w:val="clear" w:color="auto" w:fill="FFFFFF"/>
        <w:spacing w:after="0" w:line="240" w:lineRule="auto"/>
        <w:rPr>
          <w:b/>
          <w:bCs/>
          <w:color w:val="222222"/>
          <w:sz w:val="32"/>
          <w:szCs w:val="32"/>
          <w:u w:color="222222"/>
        </w:rPr>
      </w:pPr>
    </w:p>
    <w:p w:rsidR="00972005" w:rsidRDefault="00972005" w:rsidP="009720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color="222222"/>
        </w:rPr>
      </w:pPr>
      <w:r w:rsidRPr="000F7E56">
        <w:rPr>
          <w:rFonts w:ascii="Times New Roman" w:hAnsi="Times New Roman" w:cs="Times New Roman"/>
          <w:b/>
          <w:bCs/>
          <w:color w:val="222222"/>
          <w:sz w:val="28"/>
          <w:szCs w:val="28"/>
          <w:u w:color="222222"/>
          <w:lang w:val="en-US"/>
        </w:rPr>
        <w:t>III</w:t>
      </w:r>
      <w:r w:rsidRPr="000F7E56">
        <w:rPr>
          <w:rFonts w:ascii="Times New Roman" w:hAnsi="Times New Roman" w:cs="Times New Roman"/>
          <w:b/>
          <w:bCs/>
          <w:color w:val="222222"/>
          <w:sz w:val="28"/>
          <w:szCs w:val="28"/>
          <w:u w:color="222222"/>
        </w:rPr>
        <w:t xml:space="preserve"> Медиафорум «Российские медиа. Стратегия 2020»</w:t>
      </w:r>
    </w:p>
    <w:p w:rsidR="00972005" w:rsidRPr="000F7E56" w:rsidRDefault="00972005" w:rsidP="0097200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22222"/>
          <w:sz w:val="28"/>
          <w:szCs w:val="28"/>
          <w:u w:color="222222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u w:color="222222"/>
        </w:rPr>
        <w:t>19 ноября 2018 года</w:t>
      </w:r>
    </w:p>
    <w:p w:rsidR="00972005" w:rsidRDefault="00972005" w:rsidP="00972005">
      <w:pPr>
        <w:jc w:val="center"/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</w:pP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Конгресс-центр ТПП РФ, Москва, ул. Ильинка,  6/1, c.1</w:t>
      </w:r>
    </w:p>
    <w:p w:rsidR="00972005" w:rsidRDefault="00972005" w:rsidP="00972005">
      <w:pPr>
        <w:jc w:val="center"/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</w:pPr>
    </w:p>
    <w:p w:rsidR="00972005" w:rsidRDefault="00972005" w:rsidP="00972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E56">
        <w:rPr>
          <w:rFonts w:ascii="Times New Roman" w:hAnsi="Times New Roman" w:cs="Times New Roman"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ab/>
      </w:r>
      <w:r w:rsidRPr="000F7E56">
        <w:rPr>
          <w:rFonts w:ascii="Times New Roman" w:hAnsi="Times New Roman" w:cs="Times New Roman"/>
          <w:sz w:val="28"/>
          <w:szCs w:val="28"/>
        </w:rPr>
        <w:t>ТПП РФ и СТП МЕДИА (управляющая компания</w:t>
      </w:r>
    </w:p>
    <w:p w:rsidR="00972005" w:rsidRPr="000F7E56" w:rsidRDefault="00972005" w:rsidP="00972005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56">
        <w:rPr>
          <w:rFonts w:ascii="Times New Roman" w:hAnsi="Times New Roman" w:cs="Times New Roman"/>
          <w:sz w:val="28"/>
          <w:szCs w:val="28"/>
        </w:rPr>
        <w:t>телевизионной синдикации СТП)</w:t>
      </w:r>
    </w:p>
    <w:p w:rsidR="00972005" w:rsidRDefault="00972005" w:rsidP="00972005">
      <w:pPr>
        <w:jc w:val="center"/>
        <w:rPr>
          <w:rFonts w:ascii="Times New Roman" w:eastAsia="Arial" w:hAnsi="Times New Roman" w:cs="Times New Roman"/>
          <w:b/>
          <w:bCs/>
          <w:color w:val="222222"/>
          <w:sz w:val="28"/>
          <w:szCs w:val="28"/>
          <w:u w:color="222222"/>
        </w:rPr>
      </w:pPr>
    </w:p>
    <w:p w:rsidR="00972005" w:rsidRPr="000F7E56" w:rsidRDefault="00972005" w:rsidP="00972005">
      <w:pPr>
        <w:rPr>
          <w:rFonts w:ascii="Times New Roman" w:eastAsia="Arial" w:hAnsi="Times New Roman" w:cs="Times New Roman"/>
          <w:b/>
          <w:bCs/>
          <w:color w:val="222222"/>
          <w:sz w:val="28"/>
          <w:szCs w:val="28"/>
          <w:u w:color="222222"/>
        </w:rPr>
      </w:pP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  <w:u w:color="222222"/>
        </w:rPr>
        <w:t>Программа:</w:t>
      </w:r>
    </w:p>
    <w:p w:rsidR="00972005" w:rsidRPr="000F7E56" w:rsidRDefault="00972005" w:rsidP="00972005">
      <w:pPr>
        <w:rPr>
          <w:rFonts w:ascii="Times New Roman" w:hAnsi="Times New Roman" w:cs="Times New Roman"/>
          <w:bCs/>
          <w:sz w:val="28"/>
          <w:szCs w:val="28"/>
        </w:rPr>
      </w:pPr>
      <w:r w:rsidRPr="000F7E56">
        <w:rPr>
          <w:rFonts w:ascii="Times New Roman" w:hAnsi="Times New Roman" w:cs="Times New Roman"/>
          <w:bCs/>
          <w:sz w:val="28"/>
          <w:szCs w:val="28"/>
        </w:rPr>
        <w:t xml:space="preserve">10:00 -11:00 </w:t>
      </w: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0F7E56">
        <w:rPr>
          <w:rFonts w:ascii="Times New Roman" w:hAnsi="Times New Roman" w:cs="Times New Roman"/>
          <w:bCs/>
          <w:sz w:val="28"/>
          <w:szCs w:val="28"/>
        </w:rPr>
        <w:t>егистрация участников, приветственный кофе</w:t>
      </w:r>
    </w:p>
    <w:p w:rsidR="00972005" w:rsidRDefault="00972005" w:rsidP="00972005">
      <w:pPr>
        <w:rPr>
          <w:rFonts w:ascii="Times New Roman" w:hAnsi="Times New Roman" w:cs="Times New Roman"/>
          <w:bCs/>
          <w:sz w:val="28"/>
          <w:szCs w:val="28"/>
        </w:rPr>
      </w:pPr>
      <w:r w:rsidRPr="000F7E56">
        <w:rPr>
          <w:rFonts w:ascii="Times New Roman" w:hAnsi="Times New Roman" w:cs="Times New Roman"/>
          <w:bCs/>
          <w:sz w:val="28"/>
          <w:szCs w:val="28"/>
        </w:rPr>
        <w:t>11:00 -1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F7E56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0F7E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- открытие форума</w:t>
      </w:r>
    </w:p>
    <w:p w:rsidR="00972005" w:rsidRPr="000F7E56" w:rsidRDefault="00972005" w:rsidP="009720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11.00 – 14.00 - п</w:t>
      </w:r>
      <w:r w:rsidRPr="000F7E56">
        <w:rPr>
          <w:rFonts w:ascii="Times New Roman" w:hAnsi="Times New Roman" w:cs="Times New Roman"/>
          <w:bCs/>
          <w:sz w:val="28"/>
          <w:szCs w:val="28"/>
        </w:rPr>
        <w:t>ленарное заседание</w:t>
      </w:r>
    </w:p>
    <w:p w:rsidR="00972005" w:rsidRPr="000F7E56" w:rsidRDefault="00972005" w:rsidP="009720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Темы заседания:</w:t>
      </w:r>
    </w:p>
    <w:p w:rsidR="00972005" w:rsidRPr="000F7E56" w:rsidRDefault="00972005" w:rsidP="0097200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Arial" w:hAnsi="Times New Roman" w:cs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н</w:t>
      </w:r>
      <w:r w:rsidRPr="000F7E56">
        <w:rPr>
          <w:rFonts w:ascii="Times New Roman" w:hAnsi="Times New Roman" w:cs="Times New Roman"/>
          <w:color w:val="222222"/>
          <w:sz w:val="28"/>
          <w:szCs w:val="28"/>
          <w:u w:color="222222"/>
        </w:rPr>
        <w:t>овые тенденции медиапотребления;</w:t>
      </w:r>
    </w:p>
    <w:p w:rsidR="00972005" w:rsidRPr="000F7E56" w:rsidRDefault="00972005" w:rsidP="0097200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Arial" w:hAnsi="Times New Roman" w:cs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к</w:t>
      </w:r>
      <w:r w:rsidRPr="000F7E56">
        <w:rPr>
          <w:rFonts w:ascii="Times New Roman" w:hAnsi="Times New Roman" w:cs="Times New Roman"/>
          <w:color w:val="222222"/>
          <w:sz w:val="28"/>
          <w:szCs w:val="28"/>
          <w:u w:color="222222"/>
        </w:rPr>
        <w:t>ачественные измерения аудитории для региональных медиа;</w:t>
      </w:r>
    </w:p>
    <w:p w:rsidR="00972005" w:rsidRPr="000F7E56" w:rsidRDefault="00972005" w:rsidP="00972005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426" w:firstLine="0"/>
        <w:rPr>
          <w:rFonts w:ascii="Times New Roman" w:eastAsia="Arial" w:hAnsi="Times New Roman" w:cs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н</w:t>
      </w:r>
      <w:r w:rsidRPr="000F7E56">
        <w:rPr>
          <w:rFonts w:ascii="Times New Roman" w:hAnsi="Times New Roman" w:cs="Times New Roman"/>
          <w:color w:val="222222"/>
          <w:sz w:val="28"/>
          <w:szCs w:val="28"/>
          <w:u w:color="222222"/>
        </w:rPr>
        <w:t>овые форматы телерекламы и монетизация телеконтента</w:t>
      </w:r>
      <w:r>
        <w:rPr>
          <w:rFonts w:ascii="Times New Roman" w:hAnsi="Times New Roman" w:cs="Times New Roman"/>
          <w:color w:val="222222"/>
          <w:sz w:val="28"/>
          <w:szCs w:val="28"/>
          <w:u w:color="222222"/>
        </w:rPr>
        <w:t>.</w:t>
      </w:r>
    </w:p>
    <w:p w:rsidR="00972005" w:rsidRPr="000F7E56" w:rsidRDefault="00972005" w:rsidP="00972005">
      <w:pPr>
        <w:rPr>
          <w:rFonts w:ascii="Times New Roman" w:hAnsi="Times New Roman" w:cs="Times New Roman"/>
          <w:bCs/>
          <w:sz w:val="28"/>
          <w:szCs w:val="28"/>
        </w:rPr>
      </w:pPr>
      <w:r w:rsidRPr="000F7E56">
        <w:rPr>
          <w:rFonts w:ascii="Times New Roman" w:hAnsi="Times New Roman" w:cs="Times New Roman"/>
          <w:bCs/>
          <w:sz w:val="28"/>
          <w:szCs w:val="28"/>
        </w:rPr>
        <w:t>14:00- 15:00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E1354">
        <w:rPr>
          <w:rFonts w:ascii="Times New Roman" w:hAnsi="Times New Roman" w:cs="Times New Roman"/>
          <w:bCs/>
          <w:sz w:val="28"/>
          <w:szCs w:val="28"/>
        </w:rPr>
        <w:t>обед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2005" w:rsidRDefault="00972005" w:rsidP="00972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</w:pP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 xml:space="preserve">15:00 - 17:00 </w:t>
      </w:r>
      <w:r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- о</w:t>
      </w: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 xml:space="preserve">ткрытое заседание </w:t>
      </w:r>
      <w:r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К</w:t>
      </w: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омитета ТПП РФ по</w:t>
      </w:r>
    </w:p>
    <w:p w:rsidR="00972005" w:rsidRPr="000F7E56" w:rsidRDefault="00972005" w:rsidP="00972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u w:color="222222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ab/>
      </w:r>
      <w:r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ab/>
        <w:t xml:space="preserve">     </w:t>
      </w: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предпринимательству в сфере медиакоммуникаций</w:t>
      </w:r>
      <w:r w:rsidRPr="000F7E56">
        <w:rPr>
          <w:rFonts w:ascii="Times New Roman" w:hAnsi="Times New Roman" w:cs="Times New Roman"/>
          <w:color w:val="222222"/>
          <w:sz w:val="28"/>
          <w:szCs w:val="28"/>
          <w:u w:color="222222"/>
        </w:rPr>
        <w:t xml:space="preserve">. </w:t>
      </w:r>
    </w:p>
    <w:p w:rsidR="00972005" w:rsidRPr="000F7E56" w:rsidRDefault="00972005" w:rsidP="0097200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</w:pPr>
      <w:r w:rsidRPr="000F7E56">
        <w:rPr>
          <w:rFonts w:ascii="Times New Roman" w:hAnsi="Times New Roman" w:cs="Times New Roman"/>
          <w:bCs/>
          <w:color w:val="222222"/>
          <w:sz w:val="28"/>
          <w:szCs w:val="28"/>
          <w:u w:color="222222"/>
        </w:rPr>
        <w:t>Темы заседания:</w:t>
      </w:r>
    </w:p>
    <w:p w:rsidR="00972005" w:rsidRPr="000F7E56" w:rsidRDefault="00972005" w:rsidP="00972005">
      <w:pPr>
        <w:pStyle w:val="a7"/>
        <w:numPr>
          <w:ilvl w:val="0"/>
          <w:numId w:val="1"/>
        </w:numPr>
        <w:spacing w:before="0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7E56">
        <w:rPr>
          <w:color w:val="000000"/>
          <w:sz w:val="28"/>
          <w:szCs w:val="28"/>
        </w:rPr>
        <w:t xml:space="preserve">ерспективы регионального телевидения после отключения в январе 2019 года аналогового вещания общероссийских обязательных телеканалов и план действий по сохранению регионального телевещания как такового; </w:t>
      </w:r>
    </w:p>
    <w:p w:rsidR="00972005" w:rsidRPr="00BD5EBB" w:rsidRDefault="00972005" w:rsidP="0097200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22222"/>
          <w:sz w:val="28"/>
          <w:szCs w:val="28"/>
          <w:u w:color="222222"/>
        </w:rPr>
      </w:pPr>
      <w:r w:rsidRPr="00BD5EBB">
        <w:rPr>
          <w:rFonts w:ascii="Times New Roman" w:hAnsi="Times New Roman" w:cs="Times New Roman"/>
          <w:color w:val="222222"/>
          <w:sz w:val="28"/>
          <w:szCs w:val="28"/>
          <w:u w:color="222222"/>
        </w:rPr>
        <w:t>законодательные решения, обеспечивающие региональные и федеральные медиа равные условия ведения предпринимательской деятельности (включая право на недискриминационный доступ к рынку).</w:t>
      </w:r>
    </w:p>
    <w:p w:rsidR="00392B4B" w:rsidRPr="000F7E56" w:rsidRDefault="00392B4B" w:rsidP="009720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2B4B" w:rsidRPr="000F7E56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6D" w:rsidRDefault="00F2266D">
      <w:pPr>
        <w:spacing w:after="0" w:line="240" w:lineRule="auto"/>
      </w:pPr>
      <w:r>
        <w:separator/>
      </w:r>
    </w:p>
  </w:endnote>
  <w:endnote w:type="continuationSeparator" w:id="0">
    <w:p w:rsidR="00F2266D" w:rsidRDefault="00F2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6D" w:rsidRDefault="00F2266D">
      <w:pPr>
        <w:spacing w:after="0" w:line="240" w:lineRule="auto"/>
      </w:pPr>
      <w:r>
        <w:separator/>
      </w:r>
    </w:p>
  </w:footnote>
  <w:footnote w:type="continuationSeparator" w:id="0">
    <w:p w:rsidR="00F2266D" w:rsidRDefault="00F2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A42"/>
    <w:multiLevelType w:val="hybridMultilevel"/>
    <w:tmpl w:val="062E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A58E5"/>
    <w:multiLevelType w:val="hybridMultilevel"/>
    <w:tmpl w:val="8F6209D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67190001"/>
    <w:multiLevelType w:val="hybridMultilevel"/>
    <w:tmpl w:val="AE7E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2B4B"/>
    <w:rsid w:val="000440D8"/>
    <w:rsid w:val="00050E49"/>
    <w:rsid w:val="000B4697"/>
    <w:rsid w:val="000F7E56"/>
    <w:rsid w:val="001B0BBF"/>
    <w:rsid w:val="00226A30"/>
    <w:rsid w:val="002E371A"/>
    <w:rsid w:val="00384809"/>
    <w:rsid w:val="00392B4B"/>
    <w:rsid w:val="004E1354"/>
    <w:rsid w:val="00552647"/>
    <w:rsid w:val="005708C3"/>
    <w:rsid w:val="006947E1"/>
    <w:rsid w:val="007216F8"/>
    <w:rsid w:val="0075417F"/>
    <w:rsid w:val="008659D6"/>
    <w:rsid w:val="008934DF"/>
    <w:rsid w:val="008A13D9"/>
    <w:rsid w:val="00972005"/>
    <w:rsid w:val="00982194"/>
    <w:rsid w:val="009A0C10"/>
    <w:rsid w:val="009B7FE8"/>
    <w:rsid w:val="00AB359E"/>
    <w:rsid w:val="00AE2327"/>
    <w:rsid w:val="00BE6A65"/>
    <w:rsid w:val="00CF6488"/>
    <w:rsid w:val="00D10AA6"/>
    <w:rsid w:val="00E06256"/>
    <w:rsid w:val="00F2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4">
    <w:name w:val="Balloon Text"/>
    <w:basedOn w:val="a"/>
    <w:link w:val="a5"/>
    <w:uiPriority w:val="99"/>
    <w:semiHidden/>
    <w:unhideWhenUsed/>
    <w:rsid w:val="0055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647"/>
    <w:rPr>
      <w:rFonts w:ascii="Tahoma" w:hAnsi="Tahoma" w:cs="Tahoma"/>
      <w:color w:val="000000"/>
      <w:sz w:val="16"/>
      <w:szCs w:val="16"/>
      <w:u w:color="000000"/>
    </w:rPr>
  </w:style>
  <w:style w:type="paragraph" w:styleId="a6">
    <w:name w:val="List Paragraph"/>
    <w:basedOn w:val="a"/>
    <w:uiPriority w:val="34"/>
    <w:qFormat/>
    <w:rsid w:val="000B469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B4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4">
    <w:name w:val="Balloon Text"/>
    <w:basedOn w:val="a"/>
    <w:link w:val="a5"/>
    <w:uiPriority w:val="99"/>
    <w:semiHidden/>
    <w:unhideWhenUsed/>
    <w:rsid w:val="0055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647"/>
    <w:rPr>
      <w:rFonts w:ascii="Tahoma" w:hAnsi="Tahoma" w:cs="Tahoma"/>
      <w:color w:val="000000"/>
      <w:sz w:val="16"/>
      <w:szCs w:val="16"/>
      <w:u w:color="000000"/>
    </w:rPr>
  </w:style>
  <w:style w:type="paragraph" w:styleId="a6">
    <w:name w:val="List Paragraph"/>
    <w:basedOn w:val="a"/>
    <w:uiPriority w:val="34"/>
    <w:qFormat/>
    <w:rsid w:val="000B469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B4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ТПП РФ</cp:lastModifiedBy>
  <cp:revision>2</cp:revision>
  <cp:lastPrinted>2018-10-23T09:06:00Z</cp:lastPrinted>
  <dcterms:created xsi:type="dcterms:W3CDTF">2018-11-06T14:10:00Z</dcterms:created>
  <dcterms:modified xsi:type="dcterms:W3CDTF">2018-11-06T14:10:00Z</dcterms:modified>
</cp:coreProperties>
</file>